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0D" w:rsidRDefault="00EF390D" w:rsidP="00EF390D">
      <w:pPr>
        <w:shd w:val="clear" w:color="auto" w:fill="FFFFFF"/>
        <w:spacing w:before="156" w:after="204" w:line="360" w:lineRule="auto"/>
        <w:ind w:left="240" w:firstLine="709"/>
        <w:jc w:val="center"/>
        <w:outlineLvl w:val="0"/>
        <w:rPr>
          <w:rFonts w:ascii="Courier New" w:hAnsi="Courier New" w:cs="Courier New"/>
          <w:noProof/>
          <w:color w:val="EEECE1"/>
          <w:sz w:val="28"/>
          <w:szCs w:val="28"/>
          <w:lang w:eastAsia="ru-RU"/>
        </w:rPr>
      </w:pPr>
    </w:p>
    <w:p w:rsidR="00EF390D" w:rsidRDefault="00EF390D" w:rsidP="00EF390D">
      <w:pPr>
        <w:shd w:val="clear" w:color="auto" w:fill="FFFFFF"/>
        <w:spacing w:before="156" w:after="204" w:line="360" w:lineRule="auto"/>
        <w:ind w:left="240" w:firstLine="709"/>
        <w:outlineLvl w:val="0"/>
        <w:rPr>
          <w:rFonts w:ascii="Courier New" w:hAnsi="Courier New" w:cs="Courier New"/>
          <w:noProof/>
          <w:color w:val="EEECE1"/>
          <w:sz w:val="28"/>
          <w:szCs w:val="28"/>
          <w:lang w:eastAsia="ru-RU"/>
        </w:rPr>
      </w:pPr>
      <w:r>
        <w:rPr>
          <w:rFonts w:ascii="Courier New" w:hAnsi="Courier New" w:cs="Courier New"/>
          <w:noProof/>
          <w:color w:val="EEECE1"/>
          <w:sz w:val="28"/>
          <w:szCs w:val="28"/>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49.2pt;height:129.6pt" adj="7200" fillcolor="red">
            <v:shadow color="#868686"/>
            <v:textpath style="font-family:&quot;Times New Roman&quot;;v-text-kern:t" trim="t" fitpath="t" string="Логовичок&#10;"/>
          </v:shape>
        </w:pict>
      </w:r>
    </w:p>
    <w:p w:rsidR="00EF390D" w:rsidRDefault="00EF390D" w:rsidP="00EF390D">
      <w:pPr>
        <w:shd w:val="clear" w:color="auto" w:fill="FFFFFF"/>
        <w:spacing w:before="156" w:after="204" w:line="360" w:lineRule="auto"/>
        <w:ind w:left="240" w:firstLine="709"/>
        <w:jc w:val="center"/>
        <w:outlineLvl w:val="0"/>
        <w:rPr>
          <w:rFonts w:ascii="Times New Roman" w:eastAsia="Times New Roman" w:hAnsi="Times New Roman" w:cs="Times New Roman"/>
          <w:color w:val="0877A1"/>
          <w:kern w:val="36"/>
          <w:sz w:val="44"/>
          <w:szCs w:val="44"/>
          <w:lang w:eastAsia="ru-RU"/>
        </w:rPr>
      </w:pPr>
      <w:r>
        <w:rPr>
          <w:rFonts w:ascii="Courier New" w:hAnsi="Courier New" w:cs="Courier New"/>
          <w:noProof/>
          <w:color w:val="EEECE1"/>
          <w:sz w:val="28"/>
          <w:szCs w:val="28"/>
          <w:lang w:eastAsia="ru-RU"/>
        </w:rPr>
        <w:drawing>
          <wp:inline distT="0" distB="0" distL="0" distR="0">
            <wp:extent cx="1485900" cy="224028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1485900" cy="2240280"/>
                    </a:xfrm>
                    <a:prstGeom prst="rect">
                      <a:avLst/>
                    </a:prstGeom>
                    <a:noFill/>
                    <a:ln w="9525">
                      <a:noFill/>
                      <a:miter lim="800000"/>
                      <a:headEnd/>
                      <a:tailEnd/>
                    </a:ln>
                  </pic:spPr>
                </pic:pic>
              </a:graphicData>
            </a:graphic>
          </wp:inline>
        </w:drawing>
      </w:r>
    </w:p>
    <w:p w:rsidR="00EF390D" w:rsidRDefault="00EF390D" w:rsidP="00EF390D">
      <w:pPr>
        <w:shd w:val="clear" w:color="auto" w:fill="FFFFFF"/>
        <w:spacing w:after="0" w:line="240" w:lineRule="auto"/>
        <w:ind w:left="238" w:firstLine="709"/>
        <w:jc w:val="right"/>
        <w:outlineLvl w:val="0"/>
        <w:rPr>
          <w:rFonts w:ascii="Times New Roman" w:eastAsia="Times New Roman" w:hAnsi="Times New Roman" w:cs="Times New Roman"/>
          <w:color w:val="0877A1"/>
          <w:kern w:val="36"/>
          <w:sz w:val="28"/>
          <w:szCs w:val="28"/>
          <w:lang w:eastAsia="ru-RU"/>
        </w:rPr>
      </w:pPr>
      <w:r>
        <w:rPr>
          <w:rFonts w:ascii="Times New Roman" w:eastAsia="Times New Roman" w:hAnsi="Times New Roman" w:cs="Times New Roman"/>
          <w:color w:val="0877A1"/>
          <w:kern w:val="36"/>
          <w:sz w:val="28"/>
          <w:szCs w:val="28"/>
          <w:lang w:eastAsia="ru-RU"/>
        </w:rPr>
        <w:t>Январь 2016</w:t>
      </w:r>
    </w:p>
    <w:p w:rsidR="00EF390D" w:rsidRPr="00EF390D" w:rsidRDefault="00EF390D" w:rsidP="00EF390D">
      <w:pPr>
        <w:shd w:val="clear" w:color="auto" w:fill="FFFFFF"/>
        <w:spacing w:after="0" w:line="240" w:lineRule="auto"/>
        <w:ind w:left="238" w:firstLine="709"/>
        <w:jc w:val="right"/>
        <w:outlineLvl w:val="0"/>
        <w:rPr>
          <w:rFonts w:ascii="Times New Roman" w:eastAsia="Times New Roman" w:hAnsi="Times New Roman" w:cs="Times New Roman"/>
          <w:color w:val="0877A1"/>
          <w:kern w:val="36"/>
          <w:sz w:val="28"/>
          <w:szCs w:val="28"/>
          <w:lang w:eastAsia="ru-RU"/>
        </w:rPr>
      </w:pPr>
      <w:r>
        <w:rPr>
          <w:rFonts w:ascii="Times New Roman" w:eastAsia="Times New Roman" w:hAnsi="Times New Roman" w:cs="Times New Roman"/>
          <w:color w:val="0877A1"/>
          <w:kern w:val="36"/>
          <w:sz w:val="28"/>
          <w:szCs w:val="28"/>
          <w:lang w:eastAsia="ru-RU"/>
        </w:rPr>
        <w:t>Издательский дом сказка</w:t>
      </w:r>
    </w:p>
    <w:p w:rsidR="00EF390D" w:rsidRPr="00EF390D" w:rsidRDefault="00EF390D" w:rsidP="00EF390D">
      <w:pPr>
        <w:shd w:val="clear" w:color="auto" w:fill="FFFFFF"/>
        <w:spacing w:before="156" w:after="204" w:line="360" w:lineRule="auto"/>
        <w:ind w:left="240" w:firstLine="709"/>
        <w:jc w:val="center"/>
        <w:outlineLvl w:val="0"/>
        <w:rPr>
          <w:rFonts w:ascii="Times New Roman" w:eastAsia="Times New Roman" w:hAnsi="Times New Roman" w:cs="Times New Roman"/>
          <w:color w:val="0877A1"/>
          <w:kern w:val="36"/>
          <w:sz w:val="44"/>
          <w:szCs w:val="44"/>
          <w:lang w:eastAsia="ru-RU"/>
        </w:rPr>
      </w:pPr>
      <w:r w:rsidRPr="00EF390D">
        <w:rPr>
          <w:rFonts w:ascii="Times New Roman" w:eastAsia="Times New Roman" w:hAnsi="Times New Roman" w:cs="Times New Roman"/>
          <w:color w:val="0877A1"/>
          <w:kern w:val="36"/>
          <w:sz w:val="44"/>
          <w:szCs w:val="44"/>
          <w:lang w:eastAsia="ru-RU"/>
        </w:rPr>
        <w:t>Распространенные ошибки родителей, пагубно влияющие на речевое развитие ребенка</w:t>
      </w:r>
    </w:p>
    <w:p w:rsidR="00EF390D" w:rsidRPr="00EF390D" w:rsidRDefault="00EF390D" w:rsidP="00EF39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Pr="00EF390D">
        <w:rPr>
          <w:rFonts w:ascii="Times New Roman" w:eastAsia="Times New Roman" w:hAnsi="Times New Roman" w:cs="Times New Roman"/>
          <w:color w:val="000000"/>
          <w:sz w:val="28"/>
          <w:szCs w:val="28"/>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Pr="00EF390D">
        <w:rPr>
          <w:rFonts w:ascii="Times New Roman" w:eastAsia="Times New Roman" w:hAnsi="Times New Roman" w:cs="Times New Roman"/>
          <w:color w:val="000000"/>
          <w:sz w:val="28"/>
          <w:szCs w:val="28"/>
          <w:lang w:eastAsia="ru-RU"/>
        </w:rPr>
        <w:t xml:space="preserve"> </w:t>
      </w:r>
      <w:proofErr w:type="spellStart"/>
      <w:r w:rsidRPr="00EF390D">
        <w:rPr>
          <w:rFonts w:ascii="Times New Roman" w:eastAsia="Times New Roman" w:hAnsi="Times New Roman" w:cs="Times New Roman"/>
          <w:color w:val="000000"/>
          <w:sz w:val="28"/>
          <w:szCs w:val="28"/>
          <w:lang w:eastAsia="ru-RU"/>
        </w:rPr>
        <w:t>Многие</w:t>
      </w:r>
      <w:r w:rsidRPr="00EF390D">
        <w:rPr>
          <w:rFonts w:ascii="Times New Roman" w:eastAsia="Times New Roman" w:hAnsi="Times New Roman" w:cs="Times New Roman"/>
          <w:b/>
          <w:bCs/>
          <w:color w:val="000000"/>
          <w:sz w:val="28"/>
          <w:szCs w:val="28"/>
          <w:lang w:eastAsia="ru-RU"/>
        </w:rPr>
        <w:t>речевые</w:t>
      </w:r>
      <w:proofErr w:type="spellEnd"/>
      <w:r w:rsidRPr="00EF390D">
        <w:rPr>
          <w:rFonts w:ascii="Times New Roman" w:eastAsia="Times New Roman" w:hAnsi="Times New Roman" w:cs="Times New Roman"/>
          <w:b/>
          <w:bCs/>
          <w:color w:val="000000"/>
          <w:sz w:val="28"/>
          <w:szCs w:val="28"/>
          <w:lang w:eastAsia="ru-RU"/>
        </w:rPr>
        <w:t xml:space="preserve"> нарушения</w:t>
      </w:r>
      <w:r w:rsidRPr="00EF390D">
        <w:rPr>
          <w:rFonts w:ascii="Times New Roman" w:eastAsia="Times New Roman" w:hAnsi="Times New Roman" w:cs="Times New Roman"/>
          <w:color w:val="000000"/>
          <w:sz w:val="28"/>
          <w:szCs w:val="28"/>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EF390D" w:rsidRPr="00EF390D" w:rsidRDefault="00EF390D" w:rsidP="00EF390D">
      <w:pPr>
        <w:shd w:val="clear" w:color="auto" w:fill="FFFFFF"/>
        <w:spacing w:after="84"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lastRenderedPageBreak/>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EF390D" w:rsidRPr="00EF390D" w:rsidRDefault="00EF390D" w:rsidP="00EF39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t>Одним из наиболее пагубных факторов является так называемое </w:t>
      </w:r>
      <w:r w:rsidRPr="00EF390D">
        <w:rPr>
          <w:rFonts w:ascii="Times New Roman" w:eastAsia="Times New Roman" w:hAnsi="Times New Roman" w:cs="Times New Roman"/>
          <w:i/>
          <w:iCs/>
          <w:color w:val="000000"/>
          <w:sz w:val="28"/>
          <w:szCs w:val="28"/>
          <w:lang w:eastAsia="ru-RU"/>
        </w:rPr>
        <w:t>«сюсюканье»</w:t>
      </w:r>
      <w:r w:rsidRPr="00EF390D">
        <w:rPr>
          <w:rFonts w:ascii="Times New Roman" w:eastAsia="Times New Roman" w:hAnsi="Times New Roman" w:cs="Times New Roman"/>
          <w:color w:val="000000"/>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EF390D" w:rsidRPr="00EF390D" w:rsidRDefault="00EF390D" w:rsidP="00EF39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t>Часто родители наносят серьезный урон речи ребенка, игнорируя </w:t>
      </w:r>
      <w:r w:rsidRPr="00EF390D">
        <w:rPr>
          <w:rFonts w:ascii="Times New Roman" w:eastAsia="Times New Roman" w:hAnsi="Times New Roman" w:cs="Times New Roman"/>
          <w:i/>
          <w:iCs/>
          <w:color w:val="000000"/>
          <w:sz w:val="28"/>
          <w:szCs w:val="28"/>
          <w:lang w:eastAsia="ru-RU"/>
        </w:rPr>
        <w:t>«тревожные звоночки»</w:t>
      </w:r>
      <w:r w:rsidRPr="00EF390D">
        <w:rPr>
          <w:rFonts w:ascii="Times New Roman" w:eastAsia="Times New Roman" w:hAnsi="Times New Roman" w:cs="Times New Roman"/>
          <w:color w:val="000000"/>
          <w:sz w:val="28"/>
          <w:szCs w:val="28"/>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EF390D" w:rsidRPr="00EF390D" w:rsidRDefault="00EF390D" w:rsidP="00EF390D">
      <w:pPr>
        <w:shd w:val="clear" w:color="auto" w:fill="FFFFFF"/>
        <w:spacing w:after="84"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EF390D" w:rsidRPr="00EF390D" w:rsidRDefault="00EF390D" w:rsidP="00EF390D">
      <w:pPr>
        <w:shd w:val="clear" w:color="auto" w:fill="FFFFFF"/>
        <w:spacing w:after="84"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lastRenderedPageBreak/>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EF390D">
        <w:rPr>
          <w:rFonts w:ascii="Times New Roman" w:eastAsia="Times New Roman" w:hAnsi="Times New Roman" w:cs="Times New Roman"/>
          <w:color w:val="000000"/>
          <w:sz w:val="28"/>
          <w:szCs w:val="28"/>
          <w:lang w:eastAsia="ru-RU"/>
        </w:rPr>
        <w:t>слого-звуковой</w:t>
      </w:r>
      <w:proofErr w:type="spellEnd"/>
      <w:r w:rsidRPr="00EF390D">
        <w:rPr>
          <w:rFonts w:ascii="Times New Roman" w:eastAsia="Times New Roman" w:hAnsi="Times New Roman" w:cs="Times New Roman"/>
          <w:color w:val="000000"/>
          <w:sz w:val="28"/>
          <w:szCs w:val="28"/>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EF390D" w:rsidRPr="00EF390D" w:rsidRDefault="00EF390D" w:rsidP="00EF390D">
      <w:pPr>
        <w:shd w:val="clear" w:color="auto" w:fill="FFFFFF"/>
        <w:spacing w:after="84"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EF390D" w:rsidRPr="00EF390D" w:rsidRDefault="00EF390D" w:rsidP="00EF39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Pr="00EF390D">
        <w:rPr>
          <w:rFonts w:ascii="Times New Roman" w:eastAsia="Times New Roman" w:hAnsi="Times New Roman" w:cs="Times New Roman"/>
          <w:b/>
          <w:bCs/>
          <w:color w:val="000000"/>
          <w:sz w:val="28"/>
          <w:szCs w:val="28"/>
          <w:lang w:eastAsia="ru-RU"/>
        </w:rPr>
        <w:t>речевую</w:t>
      </w:r>
      <w:r w:rsidRPr="00EF390D">
        <w:rPr>
          <w:rFonts w:ascii="Times New Roman" w:eastAsia="Times New Roman" w:hAnsi="Times New Roman" w:cs="Times New Roman"/>
          <w:color w:val="000000"/>
          <w:sz w:val="28"/>
          <w:szCs w:val="28"/>
          <w:lang w:eastAsia="ru-RU"/>
        </w:rPr>
        <w:t> систему, знают, где включается компьютер.</w:t>
      </w:r>
    </w:p>
    <w:p w:rsidR="00EF390D" w:rsidRPr="00EF390D" w:rsidRDefault="00EF390D" w:rsidP="00EF39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b/>
          <w:bCs/>
          <w:color w:val="000000"/>
          <w:sz w:val="28"/>
          <w:szCs w:val="28"/>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EF390D">
        <w:rPr>
          <w:rFonts w:ascii="Times New Roman" w:eastAsia="Times New Roman" w:hAnsi="Times New Roman" w:cs="Times New Roman"/>
          <w:b/>
          <w:bCs/>
          <w:color w:val="000000"/>
          <w:sz w:val="28"/>
          <w:szCs w:val="28"/>
          <w:lang w:eastAsia="ru-RU"/>
        </w:rPr>
        <w:t>следующие</w:t>
      </w:r>
      <w:proofErr w:type="gramEnd"/>
      <w:r w:rsidRPr="00EF390D">
        <w:rPr>
          <w:rFonts w:ascii="Times New Roman" w:eastAsia="Times New Roman" w:hAnsi="Times New Roman" w:cs="Times New Roman"/>
          <w:b/>
          <w:bCs/>
          <w:color w:val="000000"/>
          <w:sz w:val="28"/>
          <w:szCs w:val="28"/>
          <w:lang w:eastAsia="ru-RU"/>
        </w:rPr>
        <w:t>:</w:t>
      </w:r>
    </w:p>
    <w:p w:rsidR="00EF390D" w:rsidRP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t>Правильная, грамотная и выразительная речь взрослых.</w:t>
      </w:r>
    </w:p>
    <w:p w:rsidR="00EF390D" w:rsidRP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t>Проговаривание действий, называние предметов при общении с детьми раннего возраста (накапливание пассивного словаря)</w:t>
      </w:r>
    </w:p>
    <w:p w:rsidR="00EF390D" w:rsidRP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lastRenderedPageBreak/>
        <w:t>Создание ситуаций, когда ребенок в раннем возрасте должен выразить свое желание словесно.</w:t>
      </w:r>
    </w:p>
    <w:p w:rsidR="00EF390D" w:rsidRP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t>Четкое проговаривание неправильно сказанных ребенком слов, акцентирование его внимания на правильном образце.</w:t>
      </w:r>
    </w:p>
    <w:p w:rsidR="00EF390D" w:rsidRP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t>Создание благоприятной речевой среды, организация игр, провоцирующих речевую активность детей.</w:t>
      </w:r>
    </w:p>
    <w:p w:rsidR="00EF390D" w:rsidRP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t>Создание благоприятного климата в семье, располагающего к общению всех членов семьи.</w:t>
      </w:r>
    </w:p>
    <w:p w:rsidR="00EF390D" w:rsidRP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t>Организация свободного времени ребенка с помощью различных кружков, секций, общения со сверстниками.</w:t>
      </w:r>
    </w:p>
    <w:p w:rsidR="00EF390D" w:rsidRDefault="00EF390D" w:rsidP="00EF390D">
      <w:pPr>
        <w:numPr>
          <w:ilvl w:val="0"/>
          <w:numId w:val="1"/>
        </w:num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i/>
          <w:iCs/>
          <w:color w:val="000000"/>
          <w:sz w:val="28"/>
          <w:szCs w:val="28"/>
          <w:lang w:eastAsia="ru-RU"/>
        </w:rPr>
        <w:t>Своевременное обращение за консультацией к специалисту, при отклонениях в развитии речи ребенка.</w:t>
      </w:r>
    </w:p>
    <w:p w:rsidR="00EF390D" w:rsidRPr="00EF390D" w:rsidRDefault="00EF390D" w:rsidP="00EF390D">
      <w:pPr>
        <w:shd w:val="clear" w:color="auto" w:fill="FFFFFF"/>
        <w:spacing w:after="0" w:line="360" w:lineRule="auto"/>
        <w:ind w:left="357" w:firstLine="709"/>
        <w:jc w:val="both"/>
        <w:rPr>
          <w:rFonts w:ascii="Times New Roman" w:eastAsia="Times New Roman" w:hAnsi="Times New Roman" w:cs="Times New Roman"/>
          <w:color w:val="000000"/>
          <w:sz w:val="28"/>
          <w:szCs w:val="28"/>
          <w:lang w:eastAsia="ru-RU"/>
        </w:rPr>
      </w:pPr>
      <w:r w:rsidRPr="00EF390D">
        <w:rPr>
          <w:rFonts w:ascii="Times New Roman" w:eastAsia="Times New Roman" w:hAnsi="Times New Roman" w:cs="Times New Roman"/>
          <w:color w:val="000000"/>
          <w:sz w:val="28"/>
          <w:szCs w:val="28"/>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8933ED" w:rsidRPr="00EF390D" w:rsidRDefault="00EF390D" w:rsidP="00EF390D">
      <w:pPr>
        <w:spacing w:line="360" w:lineRule="auto"/>
        <w:ind w:firstLine="709"/>
        <w:jc w:val="right"/>
        <w:rPr>
          <w:rFonts w:ascii="Times New Roman" w:hAnsi="Times New Roman" w:cs="Times New Roman"/>
          <w:sz w:val="20"/>
          <w:szCs w:val="20"/>
        </w:rPr>
      </w:pPr>
      <w:r w:rsidRPr="00EF390D">
        <w:rPr>
          <w:rFonts w:ascii="Times New Roman" w:hAnsi="Times New Roman" w:cs="Times New Roman"/>
          <w:sz w:val="20"/>
          <w:szCs w:val="20"/>
        </w:rPr>
        <w:t xml:space="preserve">Материал подготовлен </w:t>
      </w:r>
      <w:proofErr w:type="gramStart"/>
      <w:r w:rsidRPr="00EF390D">
        <w:rPr>
          <w:rFonts w:ascii="Times New Roman" w:hAnsi="Times New Roman" w:cs="Times New Roman"/>
          <w:sz w:val="20"/>
          <w:szCs w:val="20"/>
        </w:rPr>
        <w:t>Юриной</w:t>
      </w:r>
      <w:proofErr w:type="gramEnd"/>
      <w:r w:rsidRPr="00EF390D">
        <w:rPr>
          <w:rFonts w:ascii="Times New Roman" w:hAnsi="Times New Roman" w:cs="Times New Roman"/>
          <w:sz w:val="20"/>
          <w:szCs w:val="20"/>
        </w:rPr>
        <w:t xml:space="preserve"> М.В., </w:t>
      </w:r>
      <w:proofErr w:type="spellStart"/>
      <w:r w:rsidRPr="00EF390D">
        <w:rPr>
          <w:rFonts w:ascii="Times New Roman" w:hAnsi="Times New Roman" w:cs="Times New Roman"/>
          <w:sz w:val="20"/>
          <w:szCs w:val="20"/>
        </w:rPr>
        <w:t>Пандикиди</w:t>
      </w:r>
      <w:proofErr w:type="spellEnd"/>
      <w:r w:rsidRPr="00EF390D">
        <w:rPr>
          <w:rFonts w:ascii="Times New Roman" w:hAnsi="Times New Roman" w:cs="Times New Roman"/>
          <w:sz w:val="20"/>
          <w:szCs w:val="20"/>
        </w:rPr>
        <w:t xml:space="preserve"> Ю.Ю. </w:t>
      </w:r>
    </w:p>
    <w:sectPr w:rsidR="008933ED" w:rsidRPr="00EF390D" w:rsidSect="00EF390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DFD"/>
    <w:multiLevelType w:val="multilevel"/>
    <w:tmpl w:val="1652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90D"/>
    <w:rsid w:val="004E4098"/>
    <w:rsid w:val="008933ED"/>
    <w:rsid w:val="00EF3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ED"/>
  </w:style>
  <w:style w:type="paragraph" w:styleId="1">
    <w:name w:val="heading 1"/>
    <w:basedOn w:val="a"/>
    <w:link w:val="10"/>
    <w:uiPriority w:val="9"/>
    <w:qFormat/>
    <w:rsid w:val="00EF3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9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3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90D"/>
    <w:rPr>
      <w:b/>
      <w:bCs/>
    </w:rPr>
  </w:style>
  <w:style w:type="character" w:customStyle="1" w:styleId="apple-converted-space">
    <w:name w:val="apple-converted-space"/>
    <w:basedOn w:val="a0"/>
    <w:rsid w:val="00EF390D"/>
  </w:style>
  <w:style w:type="character" w:styleId="a5">
    <w:name w:val="Emphasis"/>
    <w:basedOn w:val="a0"/>
    <w:uiPriority w:val="20"/>
    <w:qFormat/>
    <w:rsid w:val="00EF390D"/>
    <w:rPr>
      <w:i/>
      <w:iCs/>
    </w:rPr>
  </w:style>
  <w:style w:type="paragraph" w:styleId="a6">
    <w:name w:val="Balloon Text"/>
    <w:basedOn w:val="a"/>
    <w:link w:val="a7"/>
    <w:uiPriority w:val="99"/>
    <w:semiHidden/>
    <w:unhideWhenUsed/>
    <w:rsid w:val="00EF39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82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2016-01-25T15:07:00Z</dcterms:created>
  <dcterms:modified xsi:type="dcterms:W3CDTF">2016-01-25T15:15:00Z</dcterms:modified>
</cp:coreProperties>
</file>